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185"/>
        <w:gridCol w:w="1385"/>
        <w:gridCol w:w="773"/>
      </w:tblGrid>
      <w:tr w:rsidR="008472C1" w:rsidRPr="00365F6C" w:rsidTr="009F42A5">
        <w:tc>
          <w:tcPr>
            <w:tcW w:w="8050" w:type="dxa"/>
            <w:vAlign w:val="center"/>
          </w:tcPr>
          <w:p w:rsidR="008472C1" w:rsidRPr="00365F6C" w:rsidRDefault="008472C1" w:rsidP="008472C1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65F6C">
              <w:rPr>
                <w:rFonts w:cs="B Titr" w:hint="cs"/>
                <w:sz w:val="24"/>
                <w:szCs w:val="24"/>
                <w:rtl/>
                <w:lang w:bidi="fa-IR"/>
              </w:rPr>
              <w:t>اعضای کمیته اخلاق بالینی</w:t>
            </w:r>
          </w:p>
        </w:tc>
        <w:tc>
          <w:tcPr>
            <w:tcW w:w="1558" w:type="dxa"/>
            <w:vAlign w:val="center"/>
          </w:tcPr>
          <w:p w:rsidR="008472C1" w:rsidRPr="00365F6C" w:rsidRDefault="008472C1" w:rsidP="008472C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Titr" w:hint="cs"/>
                <w:sz w:val="24"/>
                <w:szCs w:val="24"/>
                <w:rtl/>
                <w:lang w:bidi="fa-IR"/>
              </w:rPr>
              <w:t>بیمارستان ها</w:t>
            </w:r>
          </w:p>
          <w:p w:rsidR="00365F6C" w:rsidRPr="00365F6C" w:rsidRDefault="00365F6C" w:rsidP="008472C1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Titr" w:hint="cs"/>
                <w:sz w:val="24"/>
                <w:szCs w:val="24"/>
                <w:rtl/>
                <w:lang w:bidi="fa-IR"/>
              </w:rPr>
              <w:t>(دانشگاهی)</w:t>
            </w:r>
          </w:p>
        </w:tc>
        <w:tc>
          <w:tcPr>
            <w:tcW w:w="735" w:type="dxa"/>
            <w:vAlign w:val="center"/>
          </w:tcPr>
          <w:p w:rsidR="008472C1" w:rsidRPr="00365F6C" w:rsidRDefault="008472C1" w:rsidP="008472C1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365F6C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8472C1" w:rsidRPr="00365F6C" w:rsidTr="009F42A5">
        <w:tc>
          <w:tcPr>
            <w:tcW w:w="8050" w:type="dxa"/>
            <w:vAlign w:val="center"/>
          </w:tcPr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1.دکتر خسروی (ریس بیمارستان) </w:t>
            </w:r>
          </w:p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حسینی (مدیر بیمارستان)</w:t>
            </w:r>
          </w:p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3.</w:t>
            </w:r>
            <w:r w:rsidR="00FA32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سمیرا شاه علی (مدیر پرستاری)</w:t>
            </w:r>
          </w:p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4.آقای جعفر نوایی (حراست)</w:t>
            </w:r>
          </w:p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5.خانم فریبا محمدی (بهبود کیفیت)</w:t>
            </w:r>
          </w:p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6.خانم زینب تاجیک (دبیر کمیته)</w:t>
            </w:r>
          </w:p>
          <w:p w:rsidR="008472C1" w:rsidRPr="00365F6C" w:rsidRDefault="008472C1" w:rsidP="008472C1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7.آقای تاجیک (تغذیه)</w:t>
            </w:r>
          </w:p>
        </w:tc>
        <w:tc>
          <w:tcPr>
            <w:tcW w:w="1558" w:type="dxa"/>
            <w:vAlign w:val="center"/>
          </w:tcPr>
          <w:p w:rsidR="008472C1" w:rsidRPr="00365F6C" w:rsidRDefault="008472C1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شهدای پاکدشت</w:t>
            </w:r>
          </w:p>
        </w:tc>
        <w:tc>
          <w:tcPr>
            <w:tcW w:w="735" w:type="dxa"/>
            <w:vAlign w:val="center"/>
          </w:tcPr>
          <w:p w:rsidR="008472C1" w:rsidRPr="00365F6C" w:rsidRDefault="008472C1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73EA2" w:rsidRPr="00365F6C" w:rsidTr="009F42A5">
        <w:tc>
          <w:tcPr>
            <w:tcW w:w="8050" w:type="dxa"/>
            <w:vAlign w:val="center"/>
          </w:tcPr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 دکتر لطفی (رئیس بیمارستان)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دکتر مهاجر مقاری (معاون درمان و دبیر کمیته)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سالاری (مدیر بیمارستان)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4.حاج اقا نصرآبادی (امام جمعه بیمارستان)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5.آقای ناصری (کارشناس بهبود کیفیت)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عابدی (سوپروایزر آموزشی)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8.خانم بختیاری (مترون)</w:t>
            </w:r>
          </w:p>
          <w:p w:rsidR="00D73EA2" w:rsidRPr="00365F6C" w:rsidRDefault="00D73EA2" w:rsidP="008472C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9.خانم میراخوری (مددکاری)</w:t>
            </w:r>
          </w:p>
        </w:tc>
        <w:tc>
          <w:tcPr>
            <w:tcW w:w="1558" w:type="dxa"/>
            <w:vAlign w:val="center"/>
          </w:tcPr>
          <w:p w:rsidR="00D73EA2" w:rsidRPr="00365F6C" w:rsidRDefault="00D73EA2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زعیم پاکدشت</w:t>
            </w:r>
          </w:p>
        </w:tc>
        <w:tc>
          <w:tcPr>
            <w:tcW w:w="735" w:type="dxa"/>
            <w:vAlign w:val="center"/>
          </w:tcPr>
          <w:p w:rsidR="00D73EA2" w:rsidRPr="00365F6C" w:rsidRDefault="00D73EA2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472C1" w:rsidRPr="00365F6C" w:rsidTr="009F42A5">
        <w:tc>
          <w:tcPr>
            <w:tcW w:w="8050" w:type="dxa"/>
            <w:vAlign w:val="center"/>
          </w:tcPr>
          <w:p w:rsidR="008472C1" w:rsidRPr="00365F6C" w:rsidRDefault="008472C1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1.دکتر شجاعی (رییس بیمارستان)</w:t>
            </w:r>
          </w:p>
          <w:p w:rsidR="008472C1" w:rsidRPr="00365F6C" w:rsidRDefault="008472C1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مسلمی فرد (مدیر بیمارستان)</w:t>
            </w:r>
          </w:p>
          <w:p w:rsidR="008472C1" w:rsidRPr="00365F6C" w:rsidRDefault="008472C1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3.دکتر میثم رفائی (معاون درمان)</w:t>
            </w:r>
          </w:p>
          <w:p w:rsidR="008472C1" w:rsidRPr="00365F6C" w:rsidRDefault="008472C1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4.دکتر مهرداد صدیقی شمائی (معاون آموزشی)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5.دکتر محمدرضا رزاقی (رئیس بخش اورولوژی)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6.دکتر محمد اسماعیل اکبری (رئیس مرکز تحقیقات سرطان)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7.دکتر محمود عباسی (دبیر کمیته اخلاق دانشگاه)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8.خانم پگاه فراهانی (مسئول بهبود کیفیت)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9.خانم مریم السادات آیتی ( مدیر پرستاری)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10.خانم فاطمه تاج الدین (مسئول کنترل عفونت)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11.خانم کتایون زینعلی (سوپروایزر آموزشی)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12.خانم شیوا شاه زیدی (کارشناس بهبود کیفیت و اعتباربخشی)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13.خانم نرجس صابریان (خانم معصومه خزائی)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14.خانم سیده الهام ندافی (دبیر اجرایی کمیته ها)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15.خانم معصومه خزائی (مسئول مددکاری)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16.خانم یاسمن ابوطالبی (هماهنگ کننده ایمنی بیمار)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17.دکتر فارس نجاری (رئیس بخش پزشکی قانونی و مسمومیت ها)</w:t>
            </w:r>
          </w:p>
          <w:p w:rsidR="00D2669C" w:rsidRPr="00365F6C" w:rsidRDefault="00D2669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472C1" w:rsidRPr="00365F6C" w:rsidRDefault="008472C1" w:rsidP="00D2669C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8472C1" w:rsidRPr="00365F6C" w:rsidRDefault="008472C1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شهدای تجریش</w:t>
            </w:r>
          </w:p>
        </w:tc>
        <w:tc>
          <w:tcPr>
            <w:tcW w:w="735" w:type="dxa"/>
            <w:vAlign w:val="center"/>
          </w:tcPr>
          <w:p w:rsidR="008472C1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76C32" w:rsidRPr="00365F6C" w:rsidTr="009F42A5">
        <w:tc>
          <w:tcPr>
            <w:tcW w:w="8050" w:type="dxa"/>
            <w:vAlign w:val="center"/>
          </w:tcPr>
          <w:p w:rsidR="00576C32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1.آقای بهمن مرادی (دبیرکمیته اخلاق، کارشناس مددکاری اجتماعی)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سید مجتبی میرهاشمی (رئیس بیمارستان)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بهرام جدیدی (مدیر بیمارستان)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4.دکتر نوشین حاجی زاده (معاون درمان بیمارستان)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میترا عباسی (مسئول کمیته ها)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فاطمه نیک پی (مدیر پرستاری)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7.آقای ناصر بوجار (مسئول حقوق گیرنده خدمت)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8.خانم الهام جانگیری (مسئول درمانگاه9</w:t>
            </w:r>
          </w:p>
          <w:p w:rsidR="00B21FDF" w:rsidRPr="00365F6C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9.خانم سیده معصومه جعفری طوسی (مسئول فناوری اطلاعات)</w:t>
            </w:r>
          </w:p>
          <w:p w:rsidR="00B21FDF" w:rsidRDefault="00B21FDF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10.آقای امیر رزمجو (مسدول مدیریت اطلاعات سلامت)</w:t>
            </w:r>
          </w:p>
          <w:p w:rsidR="00365F6C" w:rsidRDefault="00365F6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Default="00365F6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Default="00365F6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Pr="00365F6C" w:rsidRDefault="00365F6C" w:rsidP="00D2669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576C32" w:rsidRPr="00365F6C" w:rsidRDefault="00B21FDF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شهدای گمنام</w:t>
            </w:r>
          </w:p>
        </w:tc>
        <w:tc>
          <w:tcPr>
            <w:tcW w:w="735" w:type="dxa"/>
            <w:vAlign w:val="center"/>
          </w:tcPr>
          <w:p w:rsidR="00576C32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472C1" w:rsidRPr="00365F6C" w:rsidTr="009F42A5">
        <w:tc>
          <w:tcPr>
            <w:tcW w:w="8050" w:type="dxa"/>
          </w:tcPr>
          <w:p w:rsidR="00EF41EF" w:rsidRPr="00365F6C" w:rsidRDefault="00EF41EF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1.دکتر رحمانی (معاون درمان)</w:t>
            </w:r>
          </w:p>
          <w:p w:rsidR="00EF41EF" w:rsidRPr="00365F6C" w:rsidRDefault="00EF41EF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</w:t>
            </w:r>
            <w:r w:rsidR="00DC75AB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دکتر صدر (هیات علمی)</w:t>
            </w:r>
          </w:p>
          <w:p w:rsidR="00DC75AB" w:rsidRPr="00365F6C" w:rsidRDefault="00DC75A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صائب (پرستار)</w:t>
            </w:r>
          </w:p>
          <w:p w:rsidR="00DC75AB" w:rsidRPr="00365F6C" w:rsidRDefault="00DC75A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فریبا صفائی (مدیر پرستاری)</w:t>
            </w:r>
          </w:p>
          <w:p w:rsidR="00DC75AB" w:rsidRPr="00365F6C" w:rsidRDefault="00DC75A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5.دکتر سجاد حسینی (مدیر بیمارستان)</w:t>
            </w:r>
          </w:p>
          <w:p w:rsidR="00DC75AB" w:rsidRPr="00365F6C" w:rsidRDefault="00DC75A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6.دکتر نوری مقدم (رئیس بیمارستان)</w:t>
            </w:r>
          </w:p>
          <w:p w:rsidR="00DC75AB" w:rsidRDefault="00DC75A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7.آقای سید امید موسوی (مسئول حراست)</w:t>
            </w:r>
          </w:p>
          <w:p w:rsid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Pr="00365F6C" w:rsidRDefault="00365F6C" w:rsidP="00EF41E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8472C1" w:rsidRPr="00365F6C" w:rsidRDefault="00EF41EF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مفید</w:t>
            </w:r>
          </w:p>
        </w:tc>
        <w:tc>
          <w:tcPr>
            <w:tcW w:w="735" w:type="dxa"/>
            <w:vAlign w:val="center"/>
          </w:tcPr>
          <w:p w:rsidR="008472C1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A0DE4" w:rsidRPr="00365F6C" w:rsidTr="00A56156">
        <w:trPr>
          <w:trHeight w:val="2705"/>
        </w:trPr>
        <w:tc>
          <w:tcPr>
            <w:tcW w:w="8050" w:type="dxa"/>
          </w:tcPr>
          <w:p w:rsidR="005A0DE4" w:rsidRPr="00365F6C" w:rsidRDefault="00685ED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 دکتر کاشانی (رئیس بیمارستان)</w:t>
            </w:r>
          </w:p>
          <w:p w:rsidR="00685ED3" w:rsidRPr="00365F6C" w:rsidRDefault="00685ED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2.آقای پاک سرشت (مسئول حراست)</w:t>
            </w:r>
          </w:p>
          <w:p w:rsidR="00685ED3" w:rsidRPr="00365F6C" w:rsidRDefault="00685ED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شیبانی ( مذیریت پرستاری)</w:t>
            </w:r>
          </w:p>
          <w:p w:rsidR="00685ED3" w:rsidRPr="00365F6C" w:rsidRDefault="00685ED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حشمتی (مسئول بهبود کیفیت)</w:t>
            </w:r>
          </w:p>
          <w:p w:rsidR="00685ED3" w:rsidRPr="00365F6C" w:rsidRDefault="00685ED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5.آقای روشنفکر (مسئول امور مالی)</w:t>
            </w:r>
          </w:p>
          <w:p w:rsidR="00685ED3" w:rsidRDefault="00685ED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 خانم زهره آقایی (مسئول گیرنده خدمت)</w:t>
            </w:r>
            <w:r w:rsidR="002E1EB5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65F6C" w:rsidRPr="00365F6C" w:rsidRDefault="00365F6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5A0DE4" w:rsidRPr="00365F6C" w:rsidRDefault="005A0DE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مفتح ورامین</w:t>
            </w:r>
          </w:p>
        </w:tc>
        <w:tc>
          <w:tcPr>
            <w:tcW w:w="735" w:type="dxa"/>
            <w:vAlign w:val="center"/>
          </w:tcPr>
          <w:p w:rsidR="005A0DE4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E1EB5" w:rsidRPr="00365F6C" w:rsidTr="009F42A5">
        <w:tc>
          <w:tcPr>
            <w:tcW w:w="8050" w:type="dxa"/>
          </w:tcPr>
          <w:p w:rsidR="002E1EB5" w:rsidRPr="00365F6C" w:rsidRDefault="002E1EB5" w:rsidP="003D788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</w:t>
            </w:r>
            <w:r w:rsidR="00126ED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D7881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دکتر مسعود داوری (رئیس کمیته و رئیس بیمارستان)</w:t>
            </w:r>
          </w:p>
          <w:p w:rsidR="002E1EB5" w:rsidRPr="00365F6C" w:rsidRDefault="002E1EB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2.خانم پروین (رئیس امور مالی)</w:t>
            </w:r>
          </w:p>
          <w:p w:rsidR="002E1EB5" w:rsidRPr="00365F6C" w:rsidRDefault="002E1EB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هانیه جعفریان (مسئول واحد بهبود کیفیت)</w:t>
            </w:r>
          </w:p>
          <w:p w:rsidR="002E1EB5" w:rsidRPr="00365F6C" w:rsidRDefault="002E1EB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4.حجه الاسلام مراد حسین طالبی</w:t>
            </w:r>
          </w:p>
          <w:p w:rsidR="002E1EB5" w:rsidRPr="00365F6C" w:rsidRDefault="002E1EB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 خانم فهیمه حسن بیگی ( سرپرستار)</w:t>
            </w:r>
          </w:p>
          <w:p w:rsidR="002E1EB5" w:rsidRPr="00365F6C" w:rsidRDefault="002E1EB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 خانم حسن زاده (مسئول روابط عمومی)</w:t>
            </w:r>
          </w:p>
          <w:p w:rsidR="002E1EB5" w:rsidRPr="00365F6C" w:rsidRDefault="002E1EB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7.آقای دکتر سید اسماعیل حسن پور ( معاون آموزشی)</w:t>
            </w:r>
          </w:p>
          <w:p w:rsidR="002E1EB5" w:rsidRPr="00365F6C" w:rsidRDefault="002E1EB5" w:rsidP="003D788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</w:t>
            </w:r>
            <w:r w:rsidR="003D7881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خانم دکتر شاهرخ (رئیس اورژانس)</w:t>
            </w:r>
          </w:p>
          <w:p w:rsidR="003D7881" w:rsidRPr="00365F6C" w:rsidRDefault="003D788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9.آقای دکتر سید مهدی موسوی زاده (معاون درمان)</w:t>
            </w:r>
          </w:p>
          <w:p w:rsidR="003D7881" w:rsidRPr="00365F6C" w:rsidRDefault="003D7881" w:rsidP="003D788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10.آقای فریدون امامی (مدیر حراست)</w:t>
            </w:r>
          </w:p>
          <w:p w:rsidR="003D7881" w:rsidRPr="00365F6C" w:rsidRDefault="003D788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 خانم فاطمه ربیعی (کارشناس ایمنی)</w:t>
            </w:r>
          </w:p>
          <w:p w:rsidR="003D7881" w:rsidRPr="00365F6C" w:rsidRDefault="003D788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12.خانم هانیه سبزی (مسئول مددکاری)</w:t>
            </w:r>
          </w:p>
          <w:p w:rsidR="003D7881" w:rsidRPr="00365F6C" w:rsidRDefault="003D788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13.مهندس مرتضی کریمی ( مدیر مرکز)</w:t>
            </w:r>
          </w:p>
          <w:p w:rsidR="003D7881" w:rsidRDefault="003D788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14.خانم ناصری ( مدیر پرستاری)</w:t>
            </w:r>
            <w:bookmarkStart w:id="0" w:name="_GoBack"/>
            <w:bookmarkEnd w:id="0"/>
          </w:p>
          <w:p w:rsidR="00126EDB" w:rsidRPr="00365F6C" w:rsidRDefault="008A346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3274">
              <w:rPr>
                <w:rFonts w:cs="B Nazanin"/>
                <w:sz w:val="28"/>
                <w:szCs w:val="28"/>
                <w:highlight w:val="yellow"/>
              </w:rPr>
              <w:t>pkmc.sbmu.ac.ir</w:t>
            </w:r>
          </w:p>
        </w:tc>
        <w:tc>
          <w:tcPr>
            <w:tcW w:w="1558" w:type="dxa"/>
            <w:vAlign w:val="center"/>
          </w:tcPr>
          <w:p w:rsidR="002E1EB5" w:rsidRPr="00365F6C" w:rsidRDefault="002E1EB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پانزده خرداد</w:t>
            </w:r>
          </w:p>
        </w:tc>
        <w:tc>
          <w:tcPr>
            <w:tcW w:w="735" w:type="dxa"/>
            <w:vAlign w:val="center"/>
          </w:tcPr>
          <w:p w:rsidR="002E1EB5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F6CF8" w:rsidRPr="00365F6C" w:rsidTr="009F42A5">
        <w:tc>
          <w:tcPr>
            <w:tcW w:w="8050" w:type="dxa"/>
          </w:tcPr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1. دکتر </w:t>
            </w:r>
            <w:r w:rsidR="007001F2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حسین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بدخشان (مدیربیمارستان)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صدیقه حسینی (متخصص زنان و دبیر کمیته)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3.دکتر فرنوش داوری (متخصص پزشکی قانونی)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4.دکتر سید شهاب بنی هاشم (سرپرست درمانگاه های تخصصی)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5.مهندس معینی (مسئول فناوری اطلاعات)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6.دکتر مهرزاد کیانی (متخصص پزشکی قانونی)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7.خانم زینب حسینی (سوپروایزر و مشاور ریاست مرکز در امور فرهنگی)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8.آقای مهدی امینی (مدیر پرستاری)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9.آقای حامد شجائیان (رئیس امور اداری)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10.خانم شیوا قاسم نیا (سوپروایزر آموزشی و مسئول آموزش کارکنان)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11.آقای اسماعیل راشدی (مسئول مددکاری)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12.آقای علی دبیری (مسئول حراست)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13.خانم فاطمه محمدزاده (کارشناس مسئول معاونت آموزشی)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14.خانم معصومه اسکندری (مسئول بهبود کیفیت و بهره برداری)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15.آقای محمدعلی رجبی (مسئول روابط عمومی)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16.خانم سحر باقرزاده (سرپرستار درمانگاه)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17.خانم مرضیه جلالی(سرپرستار گوارش)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18.خانم شیدا منصوری (کارشناس ایمنی بیمار)</w:t>
            </w:r>
          </w:p>
          <w:p w:rsidR="00BF6CF8" w:rsidRPr="00365F6C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19.خانم امین مرادی (مسئول پیگیری امور بیماران و رسیدگی به شکایات)</w:t>
            </w:r>
          </w:p>
          <w:p w:rsidR="00BF6CF8" w:rsidRDefault="00BF6CF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20.دکتر فاطمه روزبهانی (رابط کمیته های بیمارستانی)</w:t>
            </w:r>
          </w:p>
          <w:p w:rsidR="00126EDB" w:rsidRPr="00365F6C" w:rsidRDefault="00126ED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BF6CF8" w:rsidRPr="00365F6C" w:rsidRDefault="00BF6CF8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طالقانی</w:t>
            </w:r>
          </w:p>
        </w:tc>
        <w:tc>
          <w:tcPr>
            <w:tcW w:w="735" w:type="dxa"/>
            <w:vAlign w:val="center"/>
          </w:tcPr>
          <w:p w:rsidR="00BF6CF8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05601" w:rsidRPr="00365F6C" w:rsidTr="009F42A5">
        <w:tc>
          <w:tcPr>
            <w:tcW w:w="8050" w:type="dxa"/>
          </w:tcPr>
          <w:p w:rsidR="00105601" w:rsidRPr="00365F6C" w:rsidRDefault="0010560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 بنار (مدیر بیمارستان)</w:t>
            </w:r>
          </w:p>
          <w:p w:rsidR="00105601" w:rsidRPr="00365F6C" w:rsidRDefault="0010560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2.مهندس سید علی کریمی (کارشناس مسئول درمان و رسیدگی به شکایات بیمار)</w:t>
            </w:r>
          </w:p>
          <w:p w:rsidR="00105601" w:rsidRPr="00365F6C" w:rsidRDefault="0010560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میثم جدیدی (مسئول روابط عمومی)</w:t>
            </w:r>
          </w:p>
          <w:p w:rsidR="00105601" w:rsidRPr="00365F6C" w:rsidRDefault="00105601" w:rsidP="001056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4.آقای یعقوب صادق زاده (مسئول حراست)</w:t>
            </w:r>
          </w:p>
          <w:p w:rsidR="00E32225" w:rsidRPr="00365F6C" w:rsidRDefault="00E32225" w:rsidP="001056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5.آقای عطاری (مسئول بهبود کیفیت)</w:t>
            </w:r>
          </w:p>
          <w:p w:rsidR="00E32225" w:rsidRPr="00365F6C" w:rsidRDefault="00E32225" w:rsidP="001056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6.آقای بابالار (مسئول امور اداری)</w:t>
            </w:r>
          </w:p>
          <w:p w:rsidR="00E32225" w:rsidRPr="00365F6C" w:rsidRDefault="00E32225" w:rsidP="001056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7.خانم لیلا اسبقی ( سوپروایزر بالینی)</w:t>
            </w:r>
          </w:p>
          <w:p w:rsidR="00E32225" w:rsidRPr="00365F6C" w:rsidRDefault="00E32225" w:rsidP="001056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</w:t>
            </w:r>
            <w:r w:rsidR="003577B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خانم مهناز خیریان (جانشین پرستاری)</w:t>
            </w:r>
          </w:p>
          <w:p w:rsidR="003577B6" w:rsidRPr="00365F6C" w:rsidRDefault="003577B6" w:rsidP="00105601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9.خانم صادقیان (مسئول انجمن اسلامی)</w:t>
            </w:r>
          </w:p>
          <w:p w:rsidR="003577B6" w:rsidRPr="00365F6C" w:rsidRDefault="003577B6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</w:t>
            </w:r>
            <w:r w:rsidR="005A00D5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خانم سعیده نوری (مسئول  مددکاری)</w:t>
            </w:r>
          </w:p>
          <w:p w:rsidR="005A00D5" w:rsidRPr="00365F6C" w:rsidRDefault="005A00D5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11.خانم دکتر احمدزاده ( فوق تخصص روماتولوژی  و نماینده پزشکان بیمارستان)</w:t>
            </w:r>
          </w:p>
          <w:p w:rsidR="005A00D5" w:rsidRPr="00365F6C" w:rsidRDefault="005A00D5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12.دکتر بیژن عموئیان (مدیر اداره سلامت منطقه 11)</w:t>
            </w:r>
          </w:p>
          <w:p w:rsidR="005A00D5" w:rsidRDefault="005A00D5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</w:t>
            </w:r>
            <w:r w:rsidR="00EE12B0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دکتر مصطفی زاده (متخصص پزشکی قانونی)</w:t>
            </w:r>
          </w:p>
          <w:p w:rsidR="00126EDB" w:rsidRDefault="00126EDB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4A7C" w:rsidRPr="006D4A7C" w:rsidRDefault="006D4A7C" w:rsidP="006D4A7C">
            <w:pPr>
              <w:bidi/>
              <w:jc w:val="lowKashida"/>
              <w:rPr>
                <w:rFonts w:ascii="Calibri" w:eastAsia="Calibri" w:hAnsi="Calibri" w:cs="B Nazanin"/>
              </w:rPr>
            </w:pPr>
            <w:r w:rsidRPr="006D4A7C">
              <w:rPr>
                <w:rFonts w:ascii="Calibri" w:eastAsia="Calibri" w:hAnsi="Calibri" w:cs="B Nazanin"/>
                <w:highlight w:val="yellow"/>
              </w:rPr>
              <w:t>https://lhmc.sbmu.ac.ir/%DA%A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</w:t>
            </w:r>
            <w:r w:rsidRPr="006D4A7C">
              <w:rPr>
                <w:rFonts w:ascii="Calibri" w:eastAsia="Calibri" w:hAnsi="Calibri" w:cs="B Nazanin"/>
                <w:highlight w:val="yellow"/>
              </w:rPr>
              <w:t>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9%85%</w:t>
            </w:r>
            <w:r w:rsidRPr="006D4A7C">
              <w:rPr>
                <w:rFonts w:ascii="Calibri" w:eastAsia="Calibri" w:hAnsi="Calibri" w:cs="B Nazanin"/>
                <w:highlight w:val="yellow"/>
              </w:rPr>
              <w:t>DB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%8</w:t>
            </w:r>
            <w:r w:rsidRPr="006D4A7C">
              <w:rPr>
                <w:rFonts w:ascii="Calibri" w:eastAsia="Calibri" w:hAnsi="Calibri" w:cs="B Nazanin"/>
                <w:highlight w:val="yellow"/>
              </w:rPr>
              <w:t>C%D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AA%D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9%87</w:t>
            </w:r>
            <w:r w:rsidRPr="006D4A7C">
              <w:rPr>
                <w:rFonts w:ascii="Calibri" w:eastAsia="Calibri" w:hAnsi="Calibri" w:cs="B Nazanin"/>
                <w:highlight w:val="yellow"/>
              </w:rPr>
              <w:t>-%D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A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7%</w:t>
            </w:r>
            <w:r w:rsidRPr="006D4A7C">
              <w:rPr>
                <w:rFonts w:ascii="Calibri" w:eastAsia="Calibri" w:hAnsi="Calibri" w:cs="B Nazanin"/>
                <w:highlight w:val="yellow"/>
              </w:rPr>
              <w:t>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AE%D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9%84%</w:t>
            </w:r>
            <w:r w:rsidRPr="006D4A7C">
              <w:rPr>
                <w:rFonts w:ascii="Calibri" w:eastAsia="Calibri" w:hAnsi="Calibri" w:cs="B Nazanin"/>
                <w:highlight w:val="yellow"/>
              </w:rPr>
              <w:t>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A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7%</w:t>
            </w:r>
            <w:r w:rsidRPr="006D4A7C">
              <w:rPr>
                <w:rFonts w:ascii="Calibri" w:eastAsia="Calibri" w:hAnsi="Calibri" w:cs="B Nazanin"/>
                <w:highlight w:val="yellow"/>
              </w:rPr>
              <w:t>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9%82</w:t>
            </w:r>
            <w:r w:rsidRPr="006D4A7C">
              <w:rPr>
                <w:rFonts w:ascii="Calibri" w:eastAsia="Calibri" w:hAnsi="Calibri" w:cs="B Nazanin"/>
                <w:highlight w:val="yellow"/>
              </w:rPr>
              <w:t>-%D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A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8%</w:t>
            </w:r>
            <w:r w:rsidRPr="006D4A7C">
              <w:rPr>
                <w:rFonts w:ascii="Calibri" w:eastAsia="Calibri" w:hAnsi="Calibri" w:cs="B Nazanin"/>
                <w:highlight w:val="yellow"/>
              </w:rPr>
              <w:t>A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7%</w:t>
            </w:r>
            <w:r w:rsidRPr="006D4A7C">
              <w:rPr>
                <w:rFonts w:ascii="Calibri" w:eastAsia="Calibri" w:hAnsi="Calibri" w:cs="B Nazanin"/>
                <w:highlight w:val="yellow"/>
              </w:rPr>
              <w:t>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9%84%</w:t>
            </w:r>
            <w:r w:rsidRPr="006D4A7C">
              <w:rPr>
                <w:rFonts w:ascii="Calibri" w:eastAsia="Calibri" w:hAnsi="Calibri" w:cs="B Nazanin"/>
                <w:highlight w:val="yellow"/>
              </w:rPr>
              <w:t>DB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%8</w:t>
            </w:r>
            <w:r w:rsidRPr="006D4A7C">
              <w:rPr>
                <w:rFonts w:ascii="Calibri" w:eastAsia="Calibri" w:hAnsi="Calibri" w:cs="B Nazanin"/>
                <w:highlight w:val="yellow"/>
              </w:rPr>
              <w:t>C%D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9%86%</w:t>
            </w:r>
            <w:r w:rsidRPr="006D4A7C">
              <w:rPr>
                <w:rFonts w:ascii="Calibri" w:eastAsia="Calibri" w:hAnsi="Calibri" w:cs="B Nazanin"/>
                <w:highlight w:val="yellow"/>
              </w:rPr>
              <w:t>DB</w:t>
            </w:r>
            <w:r w:rsidRPr="006D4A7C">
              <w:rPr>
                <w:rFonts w:ascii="Calibri" w:eastAsia="Calibri" w:hAnsi="Calibri" w:cs="B Nazanin"/>
                <w:highlight w:val="yellow"/>
                <w:rtl/>
              </w:rPr>
              <w:t>%8</w:t>
            </w:r>
            <w:r w:rsidRPr="006D4A7C">
              <w:rPr>
                <w:rFonts w:ascii="Calibri" w:eastAsia="Calibri" w:hAnsi="Calibri" w:cs="B Nazanin"/>
                <w:highlight w:val="yellow"/>
              </w:rPr>
              <w:t>C</w:t>
            </w:r>
          </w:p>
          <w:p w:rsidR="00126EDB" w:rsidRDefault="00126EDB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5A00D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105601" w:rsidRPr="00365F6C" w:rsidRDefault="00105601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لقمان</w:t>
            </w:r>
          </w:p>
        </w:tc>
        <w:tc>
          <w:tcPr>
            <w:tcW w:w="735" w:type="dxa"/>
            <w:vAlign w:val="center"/>
          </w:tcPr>
          <w:p w:rsidR="00105601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5616A" w:rsidRPr="00365F6C" w:rsidTr="009F42A5">
        <w:tc>
          <w:tcPr>
            <w:tcW w:w="8050" w:type="dxa"/>
          </w:tcPr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 دکتر علیپور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2.آقای دکتر خادمی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دکتر خواهشی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4.دکتر معصومی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6.دکتر بهشتی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7.آقای شکری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8.آقای تقی بخشی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9.آقای احمدوند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10.دکتر تیرداد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11.خانم دکتر رحمانی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12.خانم نجاریان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13.خانم محبعلی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14.خانم بهزادپور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15.خانم نجفی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16.خانم احمدی</w:t>
            </w:r>
          </w:p>
          <w:p w:rsidR="0045616A" w:rsidRPr="00365F6C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17.خانم دلیر</w:t>
            </w:r>
          </w:p>
          <w:p w:rsidR="0045616A" w:rsidRDefault="0045616A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18.خانم قلی زاده</w:t>
            </w:r>
          </w:p>
          <w:p w:rsidR="00126EDB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45616A" w:rsidRPr="00365F6C" w:rsidRDefault="0045616A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مدرس</w:t>
            </w:r>
          </w:p>
        </w:tc>
        <w:tc>
          <w:tcPr>
            <w:tcW w:w="735" w:type="dxa"/>
            <w:vAlign w:val="center"/>
          </w:tcPr>
          <w:p w:rsidR="0045616A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A4167" w:rsidRPr="00365F6C" w:rsidTr="009F42A5">
        <w:tc>
          <w:tcPr>
            <w:tcW w:w="8050" w:type="dxa"/>
          </w:tcPr>
          <w:p w:rsidR="00CA4167" w:rsidRPr="00365F6C" w:rsidRDefault="00CA4167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  <w:r w:rsidR="00392EBB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="00301DA2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دکتر زاده مدرس (رئیس کمیته)</w:t>
            </w:r>
          </w:p>
          <w:p w:rsidR="00301DA2" w:rsidRPr="00365F6C" w:rsidRDefault="00301DA2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خانم سحر میرزایی ( کارشناس معاون درمان و مدیر کمیته)</w:t>
            </w:r>
          </w:p>
          <w:p w:rsidR="00301DA2" w:rsidRPr="00365F6C" w:rsidRDefault="00301DA2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پروانه سلحشور (مددکاری)</w:t>
            </w:r>
          </w:p>
          <w:p w:rsidR="00301DA2" w:rsidRPr="00365F6C" w:rsidRDefault="00301DA2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دکتر مریدی (معاون آموزشی)</w:t>
            </w:r>
          </w:p>
          <w:p w:rsidR="00392EBB" w:rsidRPr="00365F6C" w:rsidRDefault="00301DA2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392EBB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. خانم منصوره خاوری (مدیر پرستاری)</w:t>
            </w:r>
          </w:p>
          <w:p w:rsidR="00392EBB" w:rsidRPr="00365F6C" w:rsidRDefault="00301DA2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  <w:r w:rsidR="00392EBB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.خانم دکتر نعیمه تسلیمی (معاون درمان)</w:t>
            </w:r>
          </w:p>
          <w:p w:rsidR="00392EBB" w:rsidRDefault="00301DA2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  <w:r w:rsidR="00392EBB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.دکتر جاهد بزرگان (هیات علمی)</w:t>
            </w:r>
          </w:p>
          <w:p w:rsidR="00126EDB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62121" w:rsidRPr="00462121" w:rsidRDefault="00FA3274" w:rsidP="00462121">
            <w:pPr>
              <w:bidi/>
              <w:spacing w:before="40" w:line="276" w:lineRule="auto"/>
              <w:jc w:val="right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hyperlink r:id="rId6" w:history="1">
              <w:r w:rsidR="00462121" w:rsidRPr="00462121">
                <w:rPr>
                  <w:rFonts w:ascii="Calibri" w:eastAsia="Calibri" w:hAnsi="Calibri" w:cs="B Nazanin"/>
                  <w:color w:val="0563C1"/>
                  <w:sz w:val="28"/>
                  <w:szCs w:val="28"/>
                  <w:highlight w:val="yellow"/>
                  <w:u w:val="single"/>
                </w:rPr>
                <w:t>https://mmc.sbmu.ac.ir/%D8%A7%D8%B9%D8%B6%D8%A7%D8%A1-%DA%A9%D9%85%DB%8C%D8%AA%D9%87-%D8%A7%D8%AE%D9%84%D8%A7%D9%82-%D8%A8%D8%A7%D9%84%DB%8C%D9%86%DB%8C-%D9%85%D8%B1%DA%A9%D8%B2</w:t>
              </w:r>
            </w:hyperlink>
          </w:p>
          <w:p w:rsidR="00126EDB" w:rsidRPr="00365F6C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57C08" w:rsidRPr="00365F6C" w:rsidRDefault="00F57C08" w:rsidP="00F57C08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CA4167" w:rsidRPr="00365F6C" w:rsidRDefault="00CA4167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مهدیه</w:t>
            </w:r>
          </w:p>
        </w:tc>
        <w:tc>
          <w:tcPr>
            <w:tcW w:w="735" w:type="dxa"/>
            <w:vAlign w:val="center"/>
          </w:tcPr>
          <w:p w:rsidR="00CA4167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E2E6E" w:rsidRPr="00365F6C" w:rsidTr="009F42A5">
        <w:tc>
          <w:tcPr>
            <w:tcW w:w="8050" w:type="dxa"/>
          </w:tcPr>
          <w:p w:rsidR="005E2E6E" w:rsidRPr="00365F6C" w:rsidRDefault="0036796D" w:rsidP="0036796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بر اساس صورتجلسه های ارسالی</w:t>
            </w:r>
          </w:p>
          <w:p w:rsidR="0036796D" w:rsidRPr="00365F6C" w:rsidRDefault="0036796D" w:rsidP="0036796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 قای دکتر مینایی (رئیس)</w:t>
            </w:r>
          </w:p>
          <w:p w:rsidR="00D706C5" w:rsidRPr="00365F6C" w:rsidRDefault="00D706C5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2.آقای دکتر حسینی خامنه (دبیر)</w:t>
            </w:r>
          </w:p>
          <w:p w:rsidR="0036796D" w:rsidRPr="00365F6C" w:rsidRDefault="0036796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3.دکتر کاظمی (معاون آموزشی)</w:t>
            </w:r>
          </w:p>
          <w:p w:rsidR="0036796D" w:rsidRPr="00365F6C" w:rsidRDefault="0036796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4.دکتر بیسادی (معاون رئس بخش)</w:t>
            </w:r>
          </w:p>
          <w:p w:rsidR="0036796D" w:rsidRPr="00365F6C" w:rsidRDefault="0036796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5.دکتر عالمیان (معاون درمان)</w:t>
            </w:r>
          </w:p>
        </w:tc>
        <w:tc>
          <w:tcPr>
            <w:tcW w:w="1558" w:type="dxa"/>
            <w:vAlign w:val="center"/>
          </w:tcPr>
          <w:p w:rsidR="005E2E6E" w:rsidRPr="00365F6C" w:rsidRDefault="001C3F8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اختر</w:t>
            </w:r>
          </w:p>
        </w:tc>
        <w:tc>
          <w:tcPr>
            <w:tcW w:w="735" w:type="dxa"/>
            <w:vAlign w:val="center"/>
          </w:tcPr>
          <w:p w:rsidR="005E2E6E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E2E6E" w:rsidRPr="00365F6C" w:rsidTr="009F42A5">
        <w:tc>
          <w:tcPr>
            <w:tcW w:w="8050" w:type="dxa"/>
          </w:tcPr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1.دکتر مهردادکیانی (رئیس کمیته)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2.آقای ایمان غفاری (سرپرست امور اداری)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لیلا براری ( رئیس خدمات پرستاری)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 خانم زینب احمدپوور ( بهبود کیفیت)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زهرا صمدزاده ( دبیر کمیته و سوپروایزر اخلاق بالینی)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مریم آزادی ( کارشناس مددکاری)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7.دکتر محمد آقایی (پزشک مجرب)</w:t>
            </w:r>
          </w:p>
          <w:p w:rsidR="005E2E6E" w:rsidRPr="00365F6C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8.حجه الاسلام حسن حیدری (روحانی و امام جمعه شهرستان)</w:t>
            </w:r>
          </w:p>
          <w:p w:rsidR="005E2E6E" w:rsidRDefault="005E2E6E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9.آقای علی هرانده (نماینده جامعه)</w:t>
            </w:r>
          </w:p>
          <w:p w:rsidR="00126EDB" w:rsidRDefault="00126EDB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5E2E6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E2E6E" w:rsidRPr="00365F6C" w:rsidRDefault="005E2E6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5E2E6E" w:rsidRPr="00365F6C" w:rsidRDefault="005E2E6E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امام خمینی فیروزکوه</w:t>
            </w:r>
          </w:p>
        </w:tc>
        <w:tc>
          <w:tcPr>
            <w:tcW w:w="735" w:type="dxa"/>
            <w:vAlign w:val="center"/>
          </w:tcPr>
          <w:p w:rsidR="005E2E6E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A4167" w:rsidRPr="00365F6C" w:rsidTr="009F42A5">
        <w:tc>
          <w:tcPr>
            <w:tcW w:w="8050" w:type="dxa"/>
          </w:tcPr>
          <w:p w:rsidR="00CA4167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1.دکتر مهدی رجب ترقی</w:t>
            </w:r>
          </w:p>
          <w:p w:rsidR="002D7E0E" w:rsidRPr="00365F6C" w:rsidRDefault="002D7E0E" w:rsidP="002D7E0E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2.مهندس سعید صور اسرافیل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3.دکتر سید علی سبز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4.آقای علی اصغر پاک سرشت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 خانم زینب صفری</w:t>
            </w:r>
          </w:p>
          <w:p w:rsidR="002D7E0E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6.آقای حسن صالحی (دبیر کمیته)</w:t>
            </w:r>
          </w:p>
          <w:p w:rsidR="00126EDB" w:rsidRPr="00365F6C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CA4167" w:rsidRPr="00365F6C" w:rsidRDefault="001C3F8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ستاری قرچک</w:t>
            </w:r>
          </w:p>
        </w:tc>
        <w:tc>
          <w:tcPr>
            <w:tcW w:w="735" w:type="dxa"/>
            <w:vAlign w:val="center"/>
          </w:tcPr>
          <w:p w:rsidR="00CA4167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A4167" w:rsidRPr="00365F6C" w:rsidTr="009F42A5">
        <w:tc>
          <w:tcPr>
            <w:tcW w:w="8050" w:type="dxa"/>
          </w:tcPr>
          <w:p w:rsidR="00CA4167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 مهدی قلی بیگی (مدیر بیمارستان سوم شعبان)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پریسا آزادی شونچی (سرپرستار بلوک زایمان)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سیده انبیاء موسوی (سرپرستار)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سکینه بختیاری (سوپروایزر کنترل عفونت و اعتباربخشی)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حسن تقی بخشی (مسئول حراست)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اردشیر خالدی (سرپرستار)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ناهید فولادی (سرپرستار)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حمید حسین محسنی (روانشناس)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راحله رخشنده (سرپرستار داخلی و جراحی)</w:t>
            </w: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فاطمه علیزاده (مدیر پرستاری)</w:t>
            </w:r>
          </w:p>
          <w:p w:rsidR="007305E8" w:rsidRPr="00365F6C" w:rsidRDefault="00A14146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11.آقای م</w:t>
            </w:r>
            <w:r w:rsidR="007305E8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هدی گوزل زاده (مسئوا کارگزینی)</w:t>
            </w:r>
          </w:p>
          <w:p w:rsidR="00A14146" w:rsidRDefault="00A14146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12.خانم مریم مقیمی (رئیس اداره فناوری اطلاعات سلامت مدیریت بیمارستان)</w:t>
            </w:r>
          </w:p>
          <w:p w:rsidR="00126EDB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305E8" w:rsidRPr="00365F6C" w:rsidRDefault="007305E8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CA4167" w:rsidRPr="00365F6C" w:rsidRDefault="007305E8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سوم شعبان و حضرت فاطمه (س) دماوند دماوند</w:t>
            </w:r>
          </w:p>
        </w:tc>
        <w:tc>
          <w:tcPr>
            <w:tcW w:w="735" w:type="dxa"/>
            <w:vAlign w:val="center"/>
          </w:tcPr>
          <w:p w:rsidR="00CA4167" w:rsidRPr="00365F6C" w:rsidRDefault="00AD76B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365F6C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و16</w:t>
            </w:r>
          </w:p>
        </w:tc>
      </w:tr>
      <w:tr w:rsidR="0002397D" w:rsidRPr="00365F6C" w:rsidTr="009F42A5">
        <w:tc>
          <w:tcPr>
            <w:tcW w:w="8050" w:type="dxa"/>
          </w:tcPr>
          <w:p w:rsidR="0002397D" w:rsidRPr="00365F6C" w:rsidRDefault="0002397D" w:rsidP="0008598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1.خانم زهرا جالو</w:t>
            </w:r>
            <w:r w:rsidR="004F421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(مسئول بهبود)</w:t>
            </w:r>
          </w:p>
          <w:p w:rsidR="0002397D" w:rsidRPr="00365F6C" w:rsidRDefault="0002397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نازنین سادات حسینی</w:t>
            </w:r>
            <w:r w:rsidR="004F421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(مدیر بیمارستان)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02397D" w:rsidRPr="00365F6C" w:rsidRDefault="0002397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</w:t>
            </w:r>
            <w:r w:rsidR="00680228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خانم مرضیه ملامحمد رحیمی</w:t>
            </w:r>
            <w:r w:rsidR="004F421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(دبیر کمیته؟؟)</w:t>
            </w:r>
          </w:p>
          <w:p w:rsidR="00E97A6C" w:rsidRPr="00365F6C" w:rsidRDefault="00E97A6C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کلثوم رئیس پور</w:t>
            </w:r>
          </w:p>
          <w:p w:rsidR="00E97A6C" w:rsidRPr="00365F6C" w:rsidRDefault="00E97A6C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کبری شیرزاد</w:t>
            </w:r>
            <w:r w:rsidR="004F421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(مسئول مددکاری9</w:t>
            </w:r>
          </w:p>
          <w:p w:rsidR="00E97A6C" w:rsidRPr="00365F6C" w:rsidRDefault="00E97A6C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6.دکتر حسین محمد ربیع</w:t>
            </w:r>
            <w:r w:rsidR="004F421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(معاون آموزشی)</w:t>
            </w:r>
          </w:p>
          <w:p w:rsidR="00E97A6C" w:rsidRPr="00365F6C" w:rsidRDefault="00E97A6C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</w:t>
            </w:r>
            <w:r w:rsidR="008D4F5F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1B0F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8D4F5F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دکتر وطنی</w:t>
            </w:r>
            <w:r w:rsidR="004F421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(معاون درمان)</w:t>
            </w:r>
          </w:p>
          <w:p w:rsidR="00354A11" w:rsidRPr="00365F6C" w:rsidRDefault="00354A11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افراد بدون ابلاغ حاضر در جلسه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1.دکترمحدثه فیضی (رییس بیمارستان)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فراهانی (مسئول فنی بیمارستان)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2.آقای فریدونفر (مسئول روابط عمومی)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2.آقای آشتیانی (مسئول حراست)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4.آقای کاظمی پور (مسئول پیگیری امور)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 آقای قانع (مسئول کمیته ها)</w:t>
            </w: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6.خانم رئیس پور (مترون بیمارستان)</w:t>
            </w:r>
          </w:p>
          <w:p w:rsidR="004F421D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7.خانم اثنی عشری (طرح انطباق)</w:t>
            </w:r>
          </w:p>
          <w:p w:rsidR="00126EDB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F421D" w:rsidRPr="00365F6C" w:rsidRDefault="004F421D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54A11" w:rsidRPr="00365F6C" w:rsidRDefault="00354A11" w:rsidP="00354A11">
            <w:pPr>
              <w:pStyle w:val="ListParagraph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02397D" w:rsidRPr="00365F6C" w:rsidRDefault="0002397D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طرفه</w:t>
            </w:r>
          </w:p>
        </w:tc>
        <w:tc>
          <w:tcPr>
            <w:tcW w:w="735" w:type="dxa"/>
            <w:vAlign w:val="center"/>
          </w:tcPr>
          <w:p w:rsidR="0002397D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02397D" w:rsidRPr="00365F6C" w:rsidTr="009F42A5">
        <w:tc>
          <w:tcPr>
            <w:tcW w:w="8050" w:type="dxa"/>
          </w:tcPr>
          <w:p w:rsidR="0002397D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  <w:r w:rsidR="00A1414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خانم 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شیرین اسماعیلی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پیام طبرسی (معاون آموزشی)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شبنم بزمی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4.دکتر زهرا مهربانی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5.دکتر محمد ورهرام (مدیر بیمارستان)</w:t>
            </w:r>
          </w:p>
          <w:p w:rsidR="002D7E0E" w:rsidRPr="00365F6C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الهام قازانجایی</w:t>
            </w:r>
          </w:p>
          <w:p w:rsidR="002D7E0E" w:rsidRDefault="002D7E0E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7.خانم دکتر مهربانی (متخصص پزشکی قانونی و مسمومیت ها)</w:t>
            </w:r>
          </w:p>
          <w:p w:rsidR="00126EDB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45616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02397D" w:rsidRPr="00365F6C" w:rsidRDefault="001C3F8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مسیح</w:t>
            </w:r>
          </w:p>
        </w:tc>
        <w:tc>
          <w:tcPr>
            <w:tcW w:w="735" w:type="dxa"/>
            <w:vAlign w:val="center"/>
          </w:tcPr>
          <w:p w:rsidR="0002397D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D65E2B" w:rsidRPr="00365F6C" w:rsidTr="009F42A5">
        <w:tc>
          <w:tcPr>
            <w:tcW w:w="8050" w:type="dxa"/>
          </w:tcPr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1.دکتر سالاریان زاذه (معاون درمان)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2.دکتر غفاری ( معاون ـموزشی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اشرف نژاد (مدیر پرستاری)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4.آقای میرصانع (مدیر پشتیبانی)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5.دکتر شهیم (قائم مقام معاون درمان)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6.دکتر رئوفی (دبیر کمیته)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7.دکتر صالحی (رئیس واحد پژوهش های بالینی)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8.دکتر حاتم آبادی (رئیس بخش اورژانس)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9.دکتر کریمان (متخصص پزشکی قانونی)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10.دکتر میرخشتی (رئیس بخش بیهوشی)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11.دکتر تاجبخش (متخصص بیهوشی)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12.دکتر وزیری (متخصص روانپزشکی)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13.دکتر نعمتی هنر ( رئیس بخش جراحی)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14.دکتر امیدی ( فوق تخصص اکوکتردیوگرافی)</w:t>
            </w:r>
          </w:p>
          <w:p w:rsidR="00D65E2B" w:rsidRPr="00365F6C" w:rsidRDefault="00D65E2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15.</w:t>
            </w:r>
            <w:r w:rsidR="00F5098E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دکتر طلایه (متخصص زنان)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16.خانم ملاطایفه (سوپروایزر آموزشی)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17.آقای خانلو (مسئول حراست)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18.خانم ابویی (کارشناس ارشد معاون درمان)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19.خانم مهدلو (کارشناس معاون درمان)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20.خانم کریمی (مسئول کارگزینی)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21.خانم نعیمی (کارشناس معاونت آموزشی)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22.خانم ابراهیمی نیا ( مسئول مددکاری)</w:t>
            </w:r>
          </w:p>
          <w:p w:rsidR="00F5098E" w:rsidRPr="00365F6C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23.خانم بر آبادی (مسئول واحد گیرندگان خدمت)</w:t>
            </w:r>
          </w:p>
          <w:p w:rsidR="00F5098E" w:rsidRDefault="00F5098E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24.خانم رضوانی زاده (مسئول روابط عمومی و رسیدگی به شکایات)</w:t>
            </w:r>
          </w:p>
          <w:p w:rsidR="00126EDB" w:rsidRDefault="00126ED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Default="00126ED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26EDB" w:rsidRPr="00365F6C" w:rsidRDefault="00126ED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D65E2B" w:rsidRPr="00365F6C" w:rsidRDefault="00D65E2B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امام حسین(ع)</w:t>
            </w:r>
          </w:p>
        </w:tc>
        <w:tc>
          <w:tcPr>
            <w:tcW w:w="735" w:type="dxa"/>
            <w:vAlign w:val="center"/>
          </w:tcPr>
          <w:p w:rsidR="00D65E2B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8472C1" w:rsidRPr="00365F6C" w:rsidTr="009F42A5">
        <w:trPr>
          <w:trHeight w:val="300"/>
        </w:trPr>
        <w:tc>
          <w:tcPr>
            <w:tcW w:w="8050" w:type="dxa"/>
            <w:vAlign w:val="center"/>
          </w:tcPr>
          <w:p w:rsidR="00100204" w:rsidRPr="009F42A5" w:rsidRDefault="009F42A5" w:rsidP="009F42A5">
            <w:pPr>
              <w:pStyle w:val="ListParagraph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9F42A5">
              <w:rPr>
                <w:rFonts w:cs="B Titr" w:hint="cs"/>
                <w:sz w:val="28"/>
                <w:szCs w:val="28"/>
                <w:rtl/>
                <w:lang w:bidi="fa-IR"/>
              </w:rPr>
              <w:t>اعضای کمیته اخلاق بالینی</w:t>
            </w:r>
          </w:p>
        </w:tc>
        <w:tc>
          <w:tcPr>
            <w:tcW w:w="1558" w:type="dxa"/>
            <w:vAlign w:val="center"/>
          </w:tcPr>
          <w:p w:rsidR="008472C1" w:rsidRPr="009F42A5" w:rsidRDefault="009F42A5" w:rsidP="009F42A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بیمارستان ها</w:t>
            </w:r>
            <w:r w:rsidRPr="009F42A5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Pr="009F42A5">
              <w:rPr>
                <w:rFonts w:cs="B Titr" w:hint="cs"/>
                <w:sz w:val="28"/>
                <w:szCs w:val="28"/>
                <w:rtl/>
                <w:lang w:bidi="fa-IR"/>
              </w:rPr>
              <w:t>غیر دانشگاهی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35" w:type="dxa"/>
            <w:vAlign w:val="center"/>
          </w:tcPr>
          <w:p w:rsidR="008472C1" w:rsidRPr="009F42A5" w:rsidRDefault="009F42A5" w:rsidP="009F42A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9F42A5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9F42A5" w:rsidRPr="00365F6C" w:rsidTr="009F42A5">
        <w:trPr>
          <w:trHeight w:val="7515"/>
        </w:trPr>
        <w:tc>
          <w:tcPr>
            <w:tcW w:w="8050" w:type="dxa"/>
          </w:tcPr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.دکتر افشار (رئیس بیمارستان)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معصومه شیرین بیان (سوپروایزر بهداشت)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کیوان رضائی صوفی (رئیس بهبود کیفیت)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زهرا ملک پور (کارشناس مسئول بهبود کیفیت)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5.آقای هادی قربانی (رئیس آماد)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فرزانه علی اکبرخواه (سوپروایزر کنترل عفونت)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7.آقای مهدی صابریان (رئیس دارو و تجهیزات)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8.آقای محمد آذین (رئیس نیروی انسانی)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9.خانم پروانه خالقیان (مترون)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10.خانم منیژه شکیبی فرد (مسئول طرح انطباق و حقوق گیرنده خدمت)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11. آقای جعفر محمد حسین پور (رئیس مدارک پزشکی)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12.خانم ساحل بختیاری (سوپروایزر آموزشی)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13.خانم صدیفه قربانی (هماهنگ کننده ایمنی بیمار)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14.خانم حلیمه زارع شورکی (سوپروایزر آموزشی)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15.آقای عیسی محمدنژاد (معاون اداری و پشتیبانی)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16.آقای محمد توفیقی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17.آقای علی رجب زاده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18.خانم سیده زهرا میراعلائی (مسئول گروه بحران)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19.آقای فرزاد بابایی نژاد (رئیس طرح و برنامه)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20.خانم لیلا فروغی رشت آبادی (سرپرستار)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21.دکتر پورفلاح (متخصص بیهوشی)</w:t>
            </w:r>
          </w:p>
          <w:p w:rsidR="009F42A5" w:rsidRPr="00365F6C" w:rsidRDefault="009F42A5" w:rsidP="009F42A5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22.آقای حسین قاسمی (کارشناس تغذیه)</w:t>
            </w: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ولیعصر (عج) ناجا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72C1" w:rsidRPr="00365F6C" w:rsidTr="009F42A5">
        <w:trPr>
          <w:trHeight w:val="2684"/>
        </w:trPr>
        <w:tc>
          <w:tcPr>
            <w:tcW w:w="8050" w:type="dxa"/>
          </w:tcPr>
          <w:p w:rsidR="008472C1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1.آقای عبدی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2آقای کیانی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آقایی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زهره بیرجندی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مریم جعفری سمیع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جعفری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7.خانم لیلا معصومی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8.دکتر آرایش خواه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9.دکتر زمانی</w:t>
            </w:r>
          </w:p>
          <w:p w:rsidR="00187E94" w:rsidRPr="00365F6C" w:rsidRDefault="00187E94" w:rsidP="00DC75AB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10.دکتر مرادی</w:t>
            </w:r>
          </w:p>
        </w:tc>
        <w:tc>
          <w:tcPr>
            <w:tcW w:w="1558" w:type="dxa"/>
            <w:vAlign w:val="center"/>
          </w:tcPr>
          <w:p w:rsidR="008472C1" w:rsidRPr="00365F6C" w:rsidRDefault="00187E9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بعثت</w:t>
            </w:r>
          </w:p>
        </w:tc>
        <w:tc>
          <w:tcPr>
            <w:tcW w:w="735" w:type="dxa"/>
            <w:vAlign w:val="center"/>
          </w:tcPr>
          <w:p w:rsidR="008472C1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472C1" w:rsidRPr="00365F6C" w:rsidTr="009F42A5">
        <w:trPr>
          <w:trHeight w:val="5519"/>
        </w:trPr>
        <w:tc>
          <w:tcPr>
            <w:tcW w:w="8050" w:type="dxa"/>
          </w:tcPr>
          <w:p w:rsidR="008472C1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1.خانم مریم زبرجدی (دبیر کمیته</w:t>
            </w:r>
            <w:r w:rsidR="008C14BC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ومسئول درمانگاه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2.هادی خلجی (مدیر عامل بیمارستان و رئیس کمیته)</w:t>
            </w:r>
          </w:p>
          <w:p w:rsidR="00382B39" w:rsidRPr="00365F6C" w:rsidRDefault="00382B39" w:rsidP="00382B3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اسدالله صغیری (مسئول فنی)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زینب انصاری نژاد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کامله آزاد یگانه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6.آقای باقر احمدپور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7.خانم سمیه امیرلو</w:t>
            </w:r>
            <w:r w:rsidR="008C14BC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(مسئول کارگزینی)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8.اقای محمد نادر شریفی ( متخصص و مشاور پزشکی قانونی)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9.خانم نجمه سادات شریعت</w:t>
            </w:r>
          </w:p>
          <w:p w:rsidR="00382B39" w:rsidRPr="00365F6C" w:rsidRDefault="00382B39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افراد بدون ابلاغ</w:t>
            </w:r>
          </w:p>
          <w:p w:rsidR="00382B39" w:rsidRPr="00365F6C" w:rsidRDefault="00382B39" w:rsidP="00382B3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1.انسیه عسگری (مترون)</w:t>
            </w:r>
          </w:p>
          <w:p w:rsidR="00382B39" w:rsidRPr="00365F6C" w:rsidRDefault="00382B39" w:rsidP="008C14B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2.آقای محسن محمدی </w:t>
            </w:r>
            <w:r w:rsidR="008C14BC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رئیس امور اداری</w:t>
            </w:r>
            <w:r w:rsidR="008C14BC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382B39" w:rsidRPr="00365F6C" w:rsidRDefault="008C14BC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دکتر پرویز اردونی 0متخصص داخلی)</w:t>
            </w:r>
          </w:p>
          <w:p w:rsidR="008C14BC" w:rsidRPr="00365F6C" w:rsidRDefault="008C14BC" w:rsidP="0047217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4.آقای دکتر امیر شهرزاد سلیمانی (متخصص جراحی</w:t>
            </w:r>
            <w:r w:rsidR="00472176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0355CD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58" w:type="dxa"/>
            <w:vAlign w:val="center"/>
          </w:tcPr>
          <w:p w:rsidR="008472C1" w:rsidRPr="00365F6C" w:rsidRDefault="0002397D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خیریه سوم شعبان</w:t>
            </w:r>
          </w:p>
        </w:tc>
        <w:tc>
          <w:tcPr>
            <w:tcW w:w="735" w:type="dxa"/>
            <w:vAlign w:val="center"/>
          </w:tcPr>
          <w:p w:rsidR="008472C1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472C1" w:rsidRPr="00365F6C" w:rsidTr="009F42A5">
        <w:trPr>
          <w:trHeight w:val="5087"/>
        </w:trPr>
        <w:tc>
          <w:tcPr>
            <w:tcW w:w="8050" w:type="dxa"/>
          </w:tcPr>
          <w:p w:rsidR="008472C1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1.دکتر علی فتحی (رئیس کمیته)</w:t>
            </w: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معصومه تاجیک(دبیر کمیته)</w:t>
            </w: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3.آقای جوهری (بدون ابلاغ)</w:t>
            </w:r>
          </w:p>
          <w:p w:rsidR="00472176" w:rsidRPr="00365F6C" w:rsidRDefault="00472176" w:rsidP="009F42A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4.پذیرش</w:t>
            </w:r>
          </w:p>
          <w:p w:rsidR="00472176" w:rsidRPr="00365F6C" w:rsidRDefault="00472176" w:rsidP="009F42A5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5.روابط عمومی</w:t>
            </w: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2176" w:rsidRPr="00365F6C" w:rsidRDefault="00472176" w:rsidP="00EF41E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8472C1" w:rsidRPr="00365F6C" w:rsidRDefault="00472176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15 خرداد ورامین</w:t>
            </w:r>
          </w:p>
        </w:tc>
        <w:tc>
          <w:tcPr>
            <w:tcW w:w="735" w:type="dxa"/>
            <w:vAlign w:val="center"/>
          </w:tcPr>
          <w:p w:rsidR="008472C1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8472C1" w:rsidRPr="00365F6C" w:rsidTr="009F42A5">
        <w:tc>
          <w:tcPr>
            <w:tcW w:w="8050" w:type="dxa"/>
          </w:tcPr>
          <w:p w:rsidR="008472C1" w:rsidRPr="00365F6C" w:rsidRDefault="00346F6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1.سرکار خانم آتینا امینی</w:t>
            </w:r>
          </w:p>
          <w:p w:rsidR="00346F6D" w:rsidRPr="00365F6C" w:rsidRDefault="00346F6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روزیتا ایوبی</w:t>
            </w:r>
          </w:p>
          <w:p w:rsidR="00346F6D" w:rsidRPr="00365F6C" w:rsidRDefault="00346F6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فرزانه حاتمی</w:t>
            </w:r>
          </w:p>
          <w:p w:rsidR="00346F6D" w:rsidRPr="00365F6C" w:rsidRDefault="00346F6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</w:t>
            </w:r>
            <w:r w:rsidR="00A605E8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خانم آرزو شکوری</w:t>
            </w:r>
          </w:p>
          <w:p w:rsidR="00A605E8" w:rsidRPr="00365F6C" w:rsidRDefault="00A605E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دکتر محبوبی پور</w:t>
            </w:r>
          </w:p>
          <w:p w:rsidR="00A605E8" w:rsidRPr="00365F6C" w:rsidRDefault="00A605E8" w:rsidP="00EF41E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دکتر میرآفتاب</w:t>
            </w:r>
          </w:p>
        </w:tc>
        <w:tc>
          <w:tcPr>
            <w:tcW w:w="1558" w:type="dxa"/>
            <w:vAlign w:val="center"/>
          </w:tcPr>
          <w:p w:rsidR="008472C1" w:rsidRPr="00365F6C" w:rsidRDefault="001C3F8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نور</w:t>
            </w:r>
          </w:p>
        </w:tc>
        <w:tc>
          <w:tcPr>
            <w:tcW w:w="735" w:type="dxa"/>
            <w:vAlign w:val="center"/>
          </w:tcPr>
          <w:p w:rsidR="008472C1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C3F84" w:rsidRPr="00365F6C" w:rsidTr="009F42A5">
        <w:tc>
          <w:tcPr>
            <w:tcW w:w="8050" w:type="dxa"/>
          </w:tcPr>
          <w:p w:rsidR="001C3F84" w:rsidRPr="00365F6C" w:rsidRDefault="00A9789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1.آقای تقی عنایتی (مسئول خدمات گیرنده خدمت)</w:t>
            </w:r>
          </w:p>
          <w:p w:rsidR="00A97898" w:rsidRPr="00365F6C" w:rsidRDefault="00A9789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2.خانم پریا امینی (مسئول بهبود کیفیت و اعتباربخشی)</w:t>
            </w:r>
          </w:p>
          <w:p w:rsidR="00A97898" w:rsidRPr="00365F6C" w:rsidRDefault="00A9789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3.خانم شراره عباسی (مسئول روابط عمومی)</w:t>
            </w:r>
          </w:p>
          <w:p w:rsidR="00A97898" w:rsidRPr="00365F6C" w:rsidRDefault="00A9789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4.خانم نرگس عصمتی (مسئول پرستاری)</w:t>
            </w:r>
          </w:p>
          <w:p w:rsidR="00A97898" w:rsidRPr="00365F6C" w:rsidRDefault="00A9789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5.خانم زهرا قاقزانی (مسئول مددکاری)</w:t>
            </w:r>
          </w:p>
          <w:p w:rsidR="00A97898" w:rsidRPr="00365F6C" w:rsidRDefault="00A97898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6.خانم رویا نجفی (کارشناس هماهنگ کننده ایمنی و سوپروایزر آموزشی)</w:t>
            </w:r>
          </w:p>
          <w:p w:rsidR="00A97898" w:rsidRPr="00365F6C" w:rsidRDefault="00A56156" w:rsidP="00A9789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7.</w:t>
            </w:r>
            <w:r w:rsidR="00A97898"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زهرا رهبر</w:t>
            </w:r>
          </w:p>
          <w:p w:rsidR="00A97898" w:rsidRPr="00365F6C" w:rsidRDefault="00385E59" w:rsidP="00EF41EF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385E59">
              <w:rPr>
                <w:rFonts w:cs="B Nazanin"/>
                <w:sz w:val="24"/>
                <w:szCs w:val="24"/>
                <w:highlight w:val="yellow"/>
                <w:lang w:bidi="fa-IR"/>
              </w:rPr>
              <w:t>Iranshahrhospital.com/</w:t>
            </w:r>
            <w:proofErr w:type="spellStart"/>
            <w:r w:rsidRPr="00385E59">
              <w:rPr>
                <w:rFonts w:cs="B Nazanin"/>
                <w:sz w:val="24"/>
                <w:szCs w:val="24"/>
                <w:highlight w:val="yellow"/>
                <w:lang w:bidi="fa-IR"/>
              </w:rPr>
              <w:t>aza</w:t>
            </w:r>
            <w:proofErr w:type="spellEnd"/>
          </w:p>
        </w:tc>
        <w:tc>
          <w:tcPr>
            <w:tcW w:w="1558" w:type="dxa"/>
            <w:vAlign w:val="center"/>
          </w:tcPr>
          <w:p w:rsidR="001C3F84" w:rsidRPr="00365F6C" w:rsidRDefault="001C3F84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ایرانشهر</w:t>
            </w:r>
          </w:p>
        </w:tc>
        <w:tc>
          <w:tcPr>
            <w:tcW w:w="735" w:type="dxa"/>
            <w:vAlign w:val="center"/>
          </w:tcPr>
          <w:p w:rsidR="001C3F84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305E8" w:rsidRPr="00365F6C" w:rsidTr="009F42A5">
        <w:tc>
          <w:tcPr>
            <w:tcW w:w="8050" w:type="dxa"/>
          </w:tcPr>
          <w:p w:rsidR="007305E8" w:rsidRPr="00365F6C" w:rsidRDefault="00EC676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</w:p>
        </w:tc>
        <w:tc>
          <w:tcPr>
            <w:tcW w:w="1558" w:type="dxa"/>
            <w:vAlign w:val="center"/>
          </w:tcPr>
          <w:p w:rsidR="007305E8" w:rsidRPr="00365F6C" w:rsidRDefault="007305E8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محک</w:t>
            </w:r>
          </w:p>
        </w:tc>
        <w:tc>
          <w:tcPr>
            <w:tcW w:w="735" w:type="dxa"/>
            <w:vAlign w:val="center"/>
          </w:tcPr>
          <w:p w:rsidR="007305E8" w:rsidRPr="00365F6C" w:rsidRDefault="00365F6C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5F6C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1.دکتر علیرضا توکلی (مسوول فنی و رئیس بیمارستان، جانشین رئیس کمیته)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2.دکتر مصطفی نادری (مدیر عامل بیمارستان)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3.خانم منصوره ابوئی (سرپرستار و دبیر کمیته)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4.آقای محمد رزازان (مدیر پرستاری)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5. خانم آمنه توکلی (مسئول گیرندگان خدمت)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6.خانم ندا شیرین آبادی (سوپروایزر آزمایشگاه)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7.خانم ندا طهماسبی فر (کارشناس ایمنی)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8.خانم کرمانی (مسئول پذیرش9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9.خانم مژگان محمودی _مدیر بهبود کیفیت)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10.خانم لیلا غلامی (مسئول مدیریت اطلاعات سلامت)</w:t>
            </w:r>
          </w:p>
          <w:p w:rsidR="007F2431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11.مهندس مسعود محمودی ( مدیر امور کامپیوتری)</w:t>
            </w:r>
          </w:p>
          <w:p w:rsidR="007F2431" w:rsidRPr="00365F6C" w:rsidRDefault="007F2431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بینا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1.دکتر راسخ جم (رئیس بیمارستان)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2.خانم فرناز مخلصی (دبیر کمیته)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3.دکتر آرش محمدزاده (رئیس اداره درمان)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4. خانم نعیم خانمیرزایی)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5.خانم الهه زین العابدینی ( مسوول بهبود کیفیت و اعتباربخشی)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6.آقای عبدالهل احمد حسینی (سرپرستار)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7.آقای رحیم بخشی (مسئول آموزش بیمار)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8.خانم حوا رمضانی (مسئول کمیته ها)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9. خانم سونیا معتمدی (مسئول آموزش و کنترل عفونت)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10.اقای محمدرضا اکرمی ( مسئول اداری)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11.خانم طیبه محمدی ( مسئول شورای فرهنگی)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12.آقای سیدمحمد رحیمیان (مسئول حراست)</w:t>
            </w:r>
          </w:p>
          <w:p w:rsidR="00230A2D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13.خانم بتول محمدی (مترون)</w:t>
            </w:r>
          </w:p>
          <w:p w:rsidR="002A0FFA" w:rsidRDefault="002A0FFA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14.آقای محمود عبدی نژاد (سوپروایزر)</w:t>
            </w:r>
          </w:p>
          <w:p w:rsidR="002A0FFA" w:rsidRDefault="002A0FFA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15.خانم حمیده جبان (مسئول بهداشت محیط)</w:t>
            </w:r>
          </w:p>
          <w:p w:rsidR="00230A2D" w:rsidRPr="00365F6C" w:rsidRDefault="00230A2D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صدر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Default="002A0FFA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1.آقای دکتر محمدحسین سلطانی (رئیس بیمارستان)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2.آقای دکتر صهبا فکری (معاون آموزشی)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3.خانم میترا عابدین فر (معاون آموزشی)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4.آقای علیرضا مهدیزاده (مدیر بیمارستان)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5.آقای سید کاظم بابانزاد (مدیر پرستاری9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6.آقای حمیدرضا رجبی (مسئول واحد بهبود کیفیت)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7.خانم سیده هاجر حسینی نصب (سوپروایزر اخلاق بالینی)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8.خانم زینب آویش (مددکاری9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9.آقای دکتر سید کامران هروی (پزشک مجرب9</w:t>
            </w:r>
          </w:p>
          <w:p w:rsidR="002A0FFA" w:rsidRDefault="002A0FFA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10.دکتر بابک سلطان زاده (متخصص اخلاق پزشکی)</w:t>
            </w:r>
          </w:p>
          <w:p w:rsidR="002A0FFA" w:rsidRDefault="002A0FFA" w:rsidP="009A1DC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11.آقای ابوالفضل ساجد</w:t>
            </w:r>
            <w:r w:rsidR="009A1D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جلالی (روحانی)</w:t>
            </w:r>
          </w:p>
          <w:p w:rsidR="009A1DCC" w:rsidRDefault="009A1DCC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12.آقای میلاد مرادی بیک وردی (حقوقدان)</w:t>
            </w:r>
          </w:p>
          <w:p w:rsidR="009A1DCC" w:rsidRDefault="009A1DCC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13.آقای حامد ملکی (نماینده جامعه)</w:t>
            </w:r>
          </w:p>
          <w:p w:rsidR="009A1DCC" w:rsidRDefault="009A1DCC" w:rsidP="002A0FFA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14.خانم الهام ایزدی (دبیر کمیته)</w:t>
            </w:r>
          </w:p>
          <w:p w:rsidR="009A1DCC" w:rsidRPr="00365F6C" w:rsidRDefault="009A1DCC" w:rsidP="009A1DC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لباقی نژاد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Default="0023285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1.دکتر رضا تقدی (رئیس کمیته و رئیس بیمارستان)</w:t>
            </w:r>
          </w:p>
          <w:p w:rsidR="0023285B" w:rsidRDefault="0023285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2.دکتر مهرزاد کیانی (دبیرکمیته)</w:t>
            </w:r>
          </w:p>
          <w:p w:rsidR="0023285B" w:rsidRPr="00365F6C" w:rsidRDefault="0023285B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3.آقای پیام عباسی ( مسئول بهبود کیفیت)</w:t>
            </w: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نیکان اقدسیه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Pr="00365F6C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E1F43">
              <w:rPr>
                <w:rFonts w:cs="B Nazanin"/>
                <w:sz w:val="24"/>
                <w:szCs w:val="24"/>
                <w:highlight w:val="yellow"/>
                <w:lang w:bidi="fa-IR"/>
              </w:rPr>
              <w:t>https://sepid.nikan.hospital/wp-content/uploads/2024/11/</w:t>
            </w: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نیکان سپید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Pr="00365F6C" w:rsidRDefault="00E57D47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7D47">
              <w:rPr>
                <w:rFonts w:cs="B Nazanin"/>
                <w:sz w:val="24"/>
                <w:szCs w:val="24"/>
                <w:highlight w:val="yellow"/>
                <w:lang w:bidi="fa-IR"/>
              </w:rPr>
              <w:t>Http;//</w:t>
            </w:r>
            <w:proofErr w:type="spellStart"/>
            <w:r w:rsidRPr="00E57D47">
              <w:rPr>
                <w:rFonts w:cs="B Nazanin"/>
                <w:sz w:val="24"/>
                <w:szCs w:val="24"/>
                <w:highlight w:val="yellow"/>
                <w:lang w:bidi="fa-IR"/>
              </w:rPr>
              <w:t>madaran</w:t>
            </w:r>
            <w:proofErr w:type="spellEnd"/>
            <w:r w:rsidRPr="00E57D47">
              <w:rPr>
                <w:rFonts w:cs="B Nazanin"/>
                <w:sz w:val="24"/>
                <w:szCs w:val="24"/>
                <w:highlight w:val="yellow"/>
                <w:lang w:bidi="fa-IR"/>
              </w:rPr>
              <w:t xml:space="preserve"> hospital.com/</w:t>
            </w:r>
            <w:proofErr w:type="spellStart"/>
            <w:r w:rsidRPr="00E57D47">
              <w:rPr>
                <w:rFonts w:cs="B Nazanin"/>
                <w:sz w:val="24"/>
                <w:szCs w:val="24"/>
                <w:highlight w:val="yellow"/>
                <w:lang w:bidi="fa-IR"/>
              </w:rPr>
              <w:t>hospital_committess</w:t>
            </w:r>
            <w:proofErr w:type="spellEnd"/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مادران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F42A5" w:rsidRPr="00365F6C" w:rsidTr="009F42A5">
        <w:tc>
          <w:tcPr>
            <w:tcW w:w="8050" w:type="dxa"/>
          </w:tcPr>
          <w:p w:rsidR="009F42A5" w:rsidRPr="00365F6C" w:rsidRDefault="009F42A5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8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محک</w:t>
            </w:r>
          </w:p>
        </w:tc>
        <w:tc>
          <w:tcPr>
            <w:tcW w:w="735" w:type="dxa"/>
            <w:vAlign w:val="center"/>
          </w:tcPr>
          <w:p w:rsidR="009F42A5" w:rsidRPr="00365F6C" w:rsidRDefault="009F42A5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E1F43" w:rsidRPr="00365F6C" w:rsidTr="009F42A5">
        <w:tc>
          <w:tcPr>
            <w:tcW w:w="8050" w:type="dxa"/>
          </w:tcPr>
          <w:p w:rsidR="00AE1F43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1.دکنر خشا (کارشناس نظارت)</w:t>
            </w:r>
          </w:p>
          <w:p w:rsidR="00AE1F43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2.خانم یوسفی (مددکار و دبیر کمیته)</w:t>
            </w:r>
          </w:p>
          <w:p w:rsidR="00AE1F43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3.آقای منصوری (رئیس امور اداری)</w:t>
            </w:r>
          </w:p>
          <w:p w:rsidR="00AE1F43" w:rsidRDefault="00AE1F43" w:rsidP="00AE1F43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4.خانم لامع (سرپرست خدمات پرستاری و مامایی)</w:t>
            </w:r>
          </w:p>
          <w:p w:rsidR="00AE1F43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5.آقای حاجی محمدی (سوپروایزر آموزشی9</w:t>
            </w:r>
          </w:p>
          <w:p w:rsidR="00AE1F43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6.آقای مرتضی سلیمانی (سرپرست مدیریت)</w:t>
            </w:r>
          </w:p>
          <w:p w:rsidR="00AE1F43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6.خانم معنوی شاد (پرستار9</w:t>
            </w:r>
          </w:p>
          <w:p w:rsidR="00AE1F43" w:rsidRPr="00365F6C" w:rsidRDefault="00AE1F43" w:rsidP="00EF41EF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7.آقای میرزایی (مسئول حراست9</w:t>
            </w:r>
          </w:p>
        </w:tc>
        <w:tc>
          <w:tcPr>
            <w:tcW w:w="1558" w:type="dxa"/>
            <w:vAlign w:val="center"/>
          </w:tcPr>
          <w:p w:rsidR="00AE1F43" w:rsidRDefault="00AE1F43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هدایت</w:t>
            </w:r>
          </w:p>
        </w:tc>
        <w:tc>
          <w:tcPr>
            <w:tcW w:w="735" w:type="dxa"/>
            <w:vAlign w:val="center"/>
          </w:tcPr>
          <w:p w:rsidR="00AE1F43" w:rsidRDefault="00AE1F43" w:rsidP="008472C1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16AAD" w:rsidRPr="00365F6C" w:rsidRDefault="00016AAD">
      <w:pPr>
        <w:rPr>
          <w:rFonts w:cs="B Nazanin"/>
          <w:sz w:val="24"/>
          <w:szCs w:val="24"/>
          <w:rtl/>
          <w:lang w:bidi="fa-IR"/>
        </w:rPr>
      </w:pPr>
    </w:p>
    <w:sectPr w:rsidR="00016AAD" w:rsidRPr="00365F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41D0"/>
    <w:multiLevelType w:val="hybridMultilevel"/>
    <w:tmpl w:val="DD50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D5FF4"/>
    <w:multiLevelType w:val="hybridMultilevel"/>
    <w:tmpl w:val="E3864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A1120"/>
    <w:multiLevelType w:val="hybridMultilevel"/>
    <w:tmpl w:val="7E38C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95"/>
    <w:rsid w:val="00016AAD"/>
    <w:rsid w:val="0002397D"/>
    <w:rsid w:val="000355CD"/>
    <w:rsid w:val="00041B0F"/>
    <w:rsid w:val="0008598A"/>
    <w:rsid w:val="00100204"/>
    <w:rsid w:val="00105601"/>
    <w:rsid w:val="00126EDB"/>
    <w:rsid w:val="00187E94"/>
    <w:rsid w:val="001B5313"/>
    <w:rsid w:val="001C3F84"/>
    <w:rsid w:val="00230A2D"/>
    <w:rsid w:val="0023285B"/>
    <w:rsid w:val="00296400"/>
    <w:rsid w:val="002A0FFA"/>
    <w:rsid w:val="002D7E0E"/>
    <w:rsid w:val="002E1EB5"/>
    <w:rsid w:val="00301DA2"/>
    <w:rsid w:val="00346F6D"/>
    <w:rsid w:val="00354A11"/>
    <w:rsid w:val="003577B6"/>
    <w:rsid w:val="003579AC"/>
    <w:rsid w:val="00365F6C"/>
    <w:rsid w:val="0036796D"/>
    <w:rsid w:val="00382B39"/>
    <w:rsid w:val="00385E59"/>
    <w:rsid w:val="00392EBB"/>
    <w:rsid w:val="003D7881"/>
    <w:rsid w:val="0045616A"/>
    <w:rsid w:val="00462121"/>
    <w:rsid w:val="004655FB"/>
    <w:rsid w:val="00472176"/>
    <w:rsid w:val="004F421D"/>
    <w:rsid w:val="00576C32"/>
    <w:rsid w:val="005A00D5"/>
    <w:rsid w:val="005A0DE4"/>
    <w:rsid w:val="005E2E6E"/>
    <w:rsid w:val="00680228"/>
    <w:rsid w:val="00685ED3"/>
    <w:rsid w:val="006D4A7C"/>
    <w:rsid w:val="007001F2"/>
    <w:rsid w:val="007305E8"/>
    <w:rsid w:val="007F2431"/>
    <w:rsid w:val="008163B1"/>
    <w:rsid w:val="008472C1"/>
    <w:rsid w:val="008A3466"/>
    <w:rsid w:val="008C14BC"/>
    <w:rsid w:val="008D4F5F"/>
    <w:rsid w:val="00924C95"/>
    <w:rsid w:val="009A1DCC"/>
    <w:rsid w:val="009B6418"/>
    <w:rsid w:val="009F42A5"/>
    <w:rsid w:val="00A14146"/>
    <w:rsid w:val="00A47310"/>
    <w:rsid w:val="00A56156"/>
    <w:rsid w:val="00A605E8"/>
    <w:rsid w:val="00A97898"/>
    <w:rsid w:val="00AD76BC"/>
    <w:rsid w:val="00AE1F43"/>
    <w:rsid w:val="00B21FDF"/>
    <w:rsid w:val="00BF6CF8"/>
    <w:rsid w:val="00C80237"/>
    <w:rsid w:val="00CA4167"/>
    <w:rsid w:val="00CA5973"/>
    <w:rsid w:val="00D2669C"/>
    <w:rsid w:val="00D65E2B"/>
    <w:rsid w:val="00D700A2"/>
    <w:rsid w:val="00D706C5"/>
    <w:rsid w:val="00D71C85"/>
    <w:rsid w:val="00D73EA2"/>
    <w:rsid w:val="00DB32F0"/>
    <w:rsid w:val="00DC75AB"/>
    <w:rsid w:val="00E32225"/>
    <w:rsid w:val="00E57D47"/>
    <w:rsid w:val="00E97A6C"/>
    <w:rsid w:val="00EC6763"/>
    <w:rsid w:val="00EE12B0"/>
    <w:rsid w:val="00EF41EF"/>
    <w:rsid w:val="00F5098E"/>
    <w:rsid w:val="00F57C08"/>
    <w:rsid w:val="00FA3274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7D6B3"/>
  <w15:chartTrackingRefBased/>
  <w15:docId w15:val="{EF41693B-A5E0-4E12-B6B4-43B8AD2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5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mc.sbmu.ac.ir/%D8%A7%D8%B9%D8%B6%D8%A7%D8%A1-%DA%A9%D9%85%DB%8C%D8%AA%D9%87-%D8%A7%D8%AE%D9%84%D8%A7%D9%82-%D8%A8%D8%A7%D9%84%DB%8C%D9%86%DB%8C-%D9%85%D8%B1%DA%A9%D8%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6300-E790-464B-B92B-37F42319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12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video1</dc:creator>
  <cp:keywords/>
  <dc:description/>
  <cp:lastModifiedBy>vajihe mirabotalebi</cp:lastModifiedBy>
  <cp:revision>67</cp:revision>
  <cp:lastPrinted>2024-09-15T11:22:00Z</cp:lastPrinted>
  <dcterms:created xsi:type="dcterms:W3CDTF">2024-09-15T09:30:00Z</dcterms:created>
  <dcterms:modified xsi:type="dcterms:W3CDTF">2025-03-12T19:23:00Z</dcterms:modified>
</cp:coreProperties>
</file>